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1" w:rsidRDefault="001C0AA1" w:rsidP="009D177F">
      <w:pPr>
        <w:jc w:val="right"/>
      </w:pPr>
    </w:p>
    <w:p w:rsidR="009D177F" w:rsidRPr="001C0AA1" w:rsidRDefault="001C0AA1" w:rsidP="009D177F">
      <w:pPr>
        <w:jc w:val="right"/>
        <w:rPr>
          <w:rFonts w:ascii="Times New Roman" w:hAnsi="Times New Roman"/>
        </w:rPr>
      </w:pPr>
      <w:r w:rsidRPr="001C0AA1">
        <w:rPr>
          <w:rFonts w:ascii="Times New Roman" w:hAnsi="Times New Roman"/>
        </w:rPr>
        <w:t>31. august</w:t>
      </w:r>
      <w:r w:rsidR="009D177F" w:rsidRPr="001C0AA1">
        <w:rPr>
          <w:rFonts w:ascii="Times New Roman" w:hAnsi="Times New Roman"/>
        </w:rPr>
        <w:t xml:space="preserve"> 2017</w:t>
      </w:r>
    </w:p>
    <w:p w:rsidR="009D177F" w:rsidRDefault="009D177F" w:rsidP="009D177F">
      <w:pPr>
        <w:jc w:val="right"/>
      </w:pPr>
    </w:p>
    <w:p w:rsidR="009D177F" w:rsidRDefault="009D177F" w:rsidP="009D177F">
      <w:pPr>
        <w:jc w:val="right"/>
      </w:pPr>
    </w:p>
    <w:p w:rsidR="009D177F" w:rsidRPr="001C0AA1" w:rsidRDefault="009D177F" w:rsidP="009D177F">
      <w:pPr>
        <w:rPr>
          <w:rFonts w:ascii="Times New Roman" w:hAnsi="Times New Roman"/>
          <w:b/>
        </w:rPr>
      </w:pPr>
      <w:r w:rsidRPr="001C0AA1">
        <w:rPr>
          <w:rFonts w:ascii="Times New Roman" w:hAnsi="Times New Roman"/>
          <w:b/>
        </w:rPr>
        <w:t>Kære medlem af Bygningskultur Foreningen.</w:t>
      </w:r>
    </w:p>
    <w:p w:rsidR="009D177F" w:rsidRPr="001C0AA1" w:rsidRDefault="009D177F" w:rsidP="009D177F">
      <w:pPr>
        <w:rPr>
          <w:rFonts w:ascii="Times New Roman" w:hAnsi="Times New Roman"/>
          <w:b/>
        </w:rPr>
      </w:pPr>
    </w:p>
    <w:p w:rsidR="009D177F" w:rsidRPr="001C0AA1" w:rsidRDefault="009D177F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Vi sender hermed en oversigt over foreningens arrangementer i den kommende tid samt lidt orientering om bestyrelsens arbejde siden generalforsamlingen.</w:t>
      </w:r>
    </w:p>
    <w:p w:rsidR="00F6217D" w:rsidRPr="001C0AA1" w:rsidRDefault="00F6217D" w:rsidP="009D177F">
      <w:pPr>
        <w:rPr>
          <w:rFonts w:ascii="Times New Roman" w:hAnsi="Times New Roman"/>
        </w:rPr>
      </w:pPr>
    </w:p>
    <w:p w:rsidR="00F6217D" w:rsidRPr="001C0AA1" w:rsidRDefault="00F6217D" w:rsidP="00BF4F47">
      <w:pPr>
        <w:outlineLvl w:val="0"/>
        <w:rPr>
          <w:rFonts w:ascii="Times New Roman" w:hAnsi="Times New Roman"/>
          <w:b/>
          <w:u w:val="single"/>
        </w:rPr>
      </w:pPr>
      <w:r w:rsidRPr="001C0AA1">
        <w:rPr>
          <w:rFonts w:ascii="Times New Roman" w:hAnsi="Times New Roman"/>
          <w:b/>
          <w:u w:val="single"/>
        </w:rPr>
        <w:t>Efterårets arrangementer.</w:t>
      </w:r>
    </w:p>
    <w:p w:rsidR="00F6217D" w:rsidRPr="001C0AA1" w:rsidRDefault="00F6217D" w:rsidP="009D177F">
      <w:pPr>
        <w:rPr>
          <w:rFonts w:ascii="Times New Roman" w:hAnsi="Times New Roman"/>
          <w:b/>
        </w:rPr>
      </w:pPr>
    </w:p>
    <w:p w:rsidR="00F6217D" w:rsidRPr="001C0AA1" w:rsidRDefault="00EB23FB" w:rsidP="00BF4F47">
      <w:pPr>
        <w:outlineLvl w:val="0"/>
        <w:rPr>
          <w:rFonts w:ascii="Times New Roman" w:hAnsi="Times New Roman"/>
          <w:b/>
        </w:rPr>
      </w:pPr>
      <w:r w:rsidRPr="001C0AA1">
        <w:rPr>
          <w:rFonts w:ascii="Times New Roman" w:hAnsi="Times New Roman"/>
          <w:b/>
        </w:rPr>
        <w:t xml:space="preserve">Foredrag og udendørs rundvisning </w:t>
      </w:r>
      <w:r w:rsidR="00601588" w:rsidRPr="001C0AA1">
        <w:rPr>
          <w:rFonts w:ascii="Times New Roman" w:hAnsi="Times New Roman"/>
          <w:b/>
        </w:rPr>
        <w:t xml:space="preserve">mellem bygningerne i den tidligere klædefabrik i </w:t>
      </w:r>
      <w:proofErr w:type="gramStart"/>
      <w:r w:rsidR="00601588" w:rsidRPr="001C0AA1">
        <w:rPr>
          <w:rFonts w:ascii="Times New Roman" w:hAnsi="Times New Roman"/>
          <w:b/>
        </w:rPr>
        <w:t xml:space="preserve">Brede </w:t>
      </w:r>
      <w:r w:rsidRPr="001C0AA1">
        <w:rPr>
          <w:rFonts w:ascii="Times New Roman" w:hAnsi="Times New Roman"/>
          <w:b/>
        </w:rPr>
        <w:t xml:space="preserve"> lørdag</w:t>
      </w:r>
      <w:proofErr w:type="gramEnd"/>
      <w:r w:rsidRPr="001C0AA1">
        <w:rPr>
          <w:rFonts w:ascii="Times New Roman" w:hAnsi="Times New Roman"/>
          <w:b/>
        </w:rPr>
        <w:t xml:space="preserve"> den 9. september 2017 kl</w:t>
      </w:r>
      <w:r w:rsidR="001C0AA1">
        <w:rPr>
          <w:rFonts w:ascii="Times New Roman" w:hAnsi="Times New Roman"/>
          <w:b/>
        </w:rPr>
        <w:t>.</w:t>
      </w:r>
      <w:r w:rsidRPr="001C0AA1">
        <w:rPr>
          <w:rFonts w:ascii="Times New Roman" w:hAnsi="Times New Roman"/>
          <w:b/>
        </w:rPr>
        <w:t xml:space="preserve"> 14.</w:t>
      </w:r>
    </w:p>
    <w:p w:rsidR="00EB23FB" w:rsidRPr="001C0AA1" w:rsidRDefault="00B57EBF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 xml:space="preserve">Fhv. stadsarkivar </w:t>
      </w:r>
      <w:r w:rsidR="00EB23FB" w:rsidRPr="001C0AA1">
        <w:rPr>
          <w:rFonts w:ascii="Times New Roman" w:hAnsi="Times New Roman"/>
        </w:rPr>
        <w:t xml:space="preserve">Jeppe </w:t>
      </w:r>
      <w:proofErr w:type="spellStart"/>
      <w:r w:rsidR="00EB23FB" w:rsidRPr="001C0AA1">
        <w:rPr>
          <w:rFonts w:ascii="Times New Roman" w:hAnsi="Times New Roman"/>
        </w:rPr>
        <w:t>Tønsberg</w:t>
      </w:r>
      <w:proofErr w:type="spellEnd"/>
      <w:r w:rsidR="00EB23FB" w:rsidRPr="001C0AA1">
        <w:rPr>
          <w:rFonts w:ascii="Times New Roman" w:hAnsi="Times New Roman"/>
        </w:rPr>
        <w:t xml:space="preserve"> vil fortælle om stedets historie </w:t>
      </w:r>
      <w:r w:rsidR="007A7CD6" w:rsidRPr="001C0AA1">
        <w:rPr>
          <w:rFonts w:ascii="Times New Roman" w:hAnsi="Times New Roman"/>
        </w:rPr>
        <w:t xml:space="preserve">i Brede Bio </w:t>
      </w:r>
      <w:r w:rsidR="00EB23FB" w:rsidRPr="001C0AA1">
        <w:rPr>
          <w:rFonts w:ascii="Times New Roman" w:hAnsi="Times New Roman"/>
        </w:rPr>
        <w:t xml:space="preserve">og efterfølgende vise </w:t>
      </w:r>
      <w:r w:rsidR="001C0AA1">
        <w:rPr>
          <w:rFonts w:ascii="Times New Roman" w:hAnsi="Times New Roman"/>
        </w:rPr>
        <w:t>o</w:t>
      </w:r>
      <w:r w:rsidR="00EB23FB" w:rsidRPr="001C0AA1">
        <w:rPr>
          <w:rFonts w:ascii="Times New Roman" w:hAnsi="Times New Roman"/>
        </w:rPr>
        <w:t>s rundt.</w:t>
      </w:r>
      <w:r w:rsidR="000B52EC" w:rsidRPr="001C0AA1">
        <w:rPr>
          <w:rFonts w:ascii="Times New Roman" w:hAnsi="Times New Roman"/>
        </w:rPr>
        <w:t xml:space="preserve"> Mø</w:t>
      </w:r>
      <w:r w:rsidR="00673402" w:rsidRPr="001C0AA1">
        <w:rPr>
          <w:rFonts w:ascii="Times New Roman" w:hAnsi="Times New Roman"/>
        </w:rPr>
        <w:t>dested</w:t>
      </w:r>
      <w:r w:rsidR="000B52EC" w:rsidRPr="001C0AA1">
        <w:rPr>
          <w:rFonts w:ascii="Times New Roman" w:hAnsi="Times New Roman"/>
        </w:rPr>
        <w:t>:</w:t>
      </w:r>
      <w:r w:rsidR="007A7CD6" w:rsidRPr="001C0AA1">
        <w:rPr>
          <w:rFonts w:ascii="Times New Roman" w:hAnsi="Times New Roman"/>
        </w:rPr>
        <w:t xml:space="preserve"> Henvendelse ved museets billetsalg.</w:t>
      </w:r>
    </w:p>
    <w:p w:rsidR="00A705AC" w:rsidRPr="001C0AA1" w:rsidRDefault="00A705AC" w:rsidP="009D177F">
      <w:pPr>
        <w:rPr>
          <w:rFonts w:ascii="Times New Roman" w:hAnsi="Times New Roman"/>
          <w:i/>
        </w:rPr>
      </w:pPr>
    </w:p>
    <w:p w:rsidR="00A705AC" w:rsidRPr="001C0AA1" w:rsidRDefault="001C0AA1" w:rsidP="009D177F">
      <w:pPr>
        <w:rPr>
          <w:rFonts w:ascii="Times New Roman" w:hAnsi="Times New Roman"/>
          <w:i/>
        </w:rPr>
      </w:pPr>
      <w:r w:rsidRPr="001C0AA1">
        <w:rPr>
          <w:rFonts w:ascii="Times New Roman" w:hAnsi="Times New Roman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01pt">
            <v:imagedata r:id="rId6" o:title="4bc2b63bea"/>
          </v:shape>
        </w:pict>
      </w:r>
    </w:p>
    <w:p w:rsidR="00EB23FB" w:rsidRPr="001C0AA1" w:rsidRDefault="00EB23FB" w:rsidP="009D177F">
      <w:pPr>
        <w:rPr>
          <w:rFonts w:ascii="Times New Roman" w:hAnsi="Times New Roman"/>
        </w:rPr>
      </w:pPr>
    </w:p>
    <w:p w:rsidR="00EB23FB" w:rsidRPr="001C0AA1" w:rsidRDefault="00FA4579" w:rsidP="00BF4F47">
      <w:pPr>
        <w:outlineLvl w:val="0"/>
        <w:rPr>
          <w:rFonts w:ascii="Times New Roman" w:hAnsi="Times New Roman"/>
          <w:b/>
        </w:rPr>
      </w:pPr>
      <w:r w:rsidRPr="001C0AA1">
        <w:rPr>
          <w:rFonts w:ascii="Times New Roman" w:hAnsi="Times New Roman"/>
          <w:b/>
        </w:rPr>
        <w:t>Arkitekturpris 2017</w:t>
      </w:r>
      <w:r w:rsidR="00673402" w:rsidRPr="001C0AA1">
        <w:rPr>
          <w:rFonts w:ascii="Times New Roman" w:hAnsi="Times New Roman"/>
          <w:b/>
        </w:rPr>
        <w:t>.</w:t>
      </w:r>
    </w:p>
    <w:p w:rsidR="006F09FD" w:rsidRDefault="00673402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 xml:space="preserve">En </w:t>
      </w:r>
      <w:proofErr w:type="spellStart"/>
      <w:r w:rsidRPr="001C0AA1">
        <w:rPr>
          <w:rFonts w:ascii="Times New Roman" w:hAnsi="Times New Roman"/>
        </w:rPr>
        <w:t>domm</w:t>
      </w:r>
      <w:r w:rsidR="00FA4579" w:rsidRPr="001C0AA1">
        <w:rPr>
          <w:rFonts w:ascii="Times New Roman" w:hAnsi="Times New Roman"/>
        </w:rPr>
        <w:t>erkommité</w:t>
      </w:r>
      <w:proofErr w:type="spellEnd"/>
      <w:r w:rsidRPr="001C0AA1">
        <w:rPr>
          <w:rFonts w:ascii="Times New Roman" w:hAnsi="Times New Roman"/>
        </w:rPr>
        <w:t>, bestående af medlemmer af Byplanudvalget, forvaltningen og Bygningskultur Foreningens bestyrelse</w:t>
      </w:r>
      <w:r w:rsidR="00FA4579" w:rsidRPr="001C0AA1">
        <w:rPr>
          <w:rFonts w:ascii="Times New Roman" w:hAnsi="Times New Roman"/>
        </w:rPr>
        <w:t>,</w:t>
      </w:r>
      <w:r w:rsidRPr="001C0AA1">
        <w:rPr>
          <w:rFonts w:ascii="Times New Roman" w:hAnsi="Times New Roman"/>
        </w:rPr>
        <w:t xml:space="preserve"> har med sagkyndig bistand af arkitekt </w:t>
      </w:r>
      <w:proofErr w:type="spellStart"/>
      <w:r w:rsidRPr="001C0AA1">
        <w:rPr>
          <w:rFonts w:ascii="Times New Roman" w:hAnsi="Times New Roman"/>
        </w:rPr>
        <w:t>m.a.a</w:t>
      </w:r>
      <w:proofErr w:type="spellEnd"/>
      <w:r w:rsidRPr="001C0AA1">
        <w:rPr>
          <w:rFonts w:ascii="Times New Roman" w:hAnsi="Times New Roman"/>
        </w:rPr>
        <w:t>.</w:t>
      </w:r>
      <w:r w:rsidR="00854B7C" w:rsidRPr="001C0AA1">
        <w:rPr>
          <w:rFonts w:ascii="Times New Roman" w:hAnsi="Times New Roman"/>
        </w:rPr>
        <w:t xml:space="preserve"> Jesper Kock</w:t>
      </w:r>
      <w:r w:rsidRPr="001C0AA1">
        <w:rPr>
          <w:rFonts w:ascii="Times New Roman" w:hAnsi="Times New Roman"/>
        </w:rPr>
        <w:t xml:space="preserve">, </w:t>
      </w:r>
      <w:r w:rsidR="000B52EC" w:rsidRPr="001C0AA1">
        <w:rPr>
          <w:rFonts w:ascii="Times New Roman" w:hAnsi="Times New Roman"/>
        </w:rPr>
        <w:t>fundet to vindere af Arkitekturpris 2017</w:t>
      </w:r>
      <w:r w:rsidRPr="001C0AA1">
        <w:rPr>
          <w:rFonts w:ascii="Times New Roman" w:hAnsi="Times New Roman"/>
        </w:rPr>
        <w:t>.</w:t>
      </w:r>
      <w:r w:rsidR="000B52EC" w:rsidRPr="001C0AA1">
        <w:rPr>
          <w:rFonts w:ascii="Times New Roman" w:hAnsi="Times New Roman"/>
        </w:rPr>
        <w:t xml:space="preserve"> Derudover gives der hædrende omtale til yderligere to byggerier.</w:t>
      </w:r>
      <w:r w:rsidRPr="001C0AA1">
        <w:rPr>
          <w:rFonts w:ascii="Times New Roman" w:hAnsi="Times New Roman"/>
        </w:rPr>
        <w:t xml:space="preserve"> Priserne vil blive uddelt på Arkitekturens dag </w:t>
      </w:r>
      <w:r w:rsidRPr="001C0AA1">
        <w:rPr>
          <w:rFonts w:ascii="Times New Roman" w:hAnsi="Times New Roman"/>
          <w:b/>
        </w:rPr>
        <w:t>den 2. oktober 2017</w:t>
      </w:r>
      <w:r w:rsidR="00CE3DBC" w:rsidRPr="001C0AA1">
        <w:rPr>
          <w:rFonts w:ascii="Times New Roman" w:hAnsi="Times New Roman"/>
          <w:b/>
        </w:rPr>
        <w:t xml:space="preserve"> kl. 17 – 18</w:t>
      </w:r>
      <w:r w:rsidR="00CE3DBC" w:rsidRPr="001C0AA1">
        <w:rPr>
          <w:rFonts w:ascii="Times New Roman" w:hAnsi="Times New Roman"/>
        </w:rPr>
        <w:t xml:space="preserve"> på Rådhuset </w:t>
      </w:r>
      <w:r w:rsidR="000B52EC" w:rsidRPr="001C0AA1">
        <w:rPr>
          <w:rFonts w:ascii="Times New Roman" w:hAnsi="Times New Roman"/>
        </w:rPr>
        <w:t xml:space="preserve">ved et åbent, offentligt arrangement. </w:t>
      </w:r>
    </w:p>
    <w:p w:rsidR="001C0AA1" w:rsidRPr="001C0AA1" w:rsidRDefault="001C0AA1" w:rsidP="009D177F">
      <w:pPr>
        <w:rPr>
          <w:rFonts w:ascii="Times New Roman" w:hAnsi="Times New Roman"/>
        </w:rPr>
      </w:pPr>
    </w:p>
    <w:p w:rsidR="006F09FD" w:rsidRPr="001C0AA1" w:rsidRDefault="006F09FD" w:rsidP="00BF4F47">
      <w:pPr>
        <w:outlineLvl w:val="0"/>
        <w:rPr>
          <w:rFonts w:ascii="Times New Roman" w:hAnsi="Times New Roman"/>
          <w:b/>
        </w:rPr>
      </w:pPr>
      <w:r w:rsidRPr="001C0AA1">
        <w:rPr>
          <w:rFonts w:ascii="Times New Roman" w:hAnsi="Times New Roman"/>
          <w:b/>
        </w:rPr>
        <w:t>Møde om arkitektur-politik i forbindelse med Kommunalvalg 2017.</w:t>
      </w:r>
    </w:p>
    <w:p w:rsidR="006F09FD" w:rsidRPr="001C0AA1" w:rsidRDefault="006F09FD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Vi arbejder på at arrangere et møde om arkitektur-politik med bl.a. deltagelse af kandidater til kommunalbestyrelsen fra de forskellige partier. Det vil vi orientere om senere.</w:t>
      </w:r>
    </w:p>
    <w:p w:rsidR="009523E8" w:rsidRPr="001C0AA1" w:rsidRDefault="009523E8" w:rsidP="009D177F">
      <w:pPr>
        <w:rPr>
          <w:rFonts w:ascii="Times New Roman" w:hAnsi="Times New Roman"/>
        </w:rPr>
      </w:pPr>
    </w:p>
    <w:p w:rsidR="009523E8" w:rsidRPr="001C0AA1" w:rsidRDefault="009523E8" w:rsidP="00BF4F47">
      <w:pPr>
        <w:outlineLvl w:val="0"/>
        <w:rPr>
          <w:rFonts w:ascii="Times New Roman" w:hAnsi="Times New Roman"/>
        </w:rPr>
      </w:pPr>
      <w:r w:rsidRPr="001C0AA1">
        <w:rPr>
          <w:rFonts w:ascii="Times New Roman" w:hAnsi="Times New Roman"/>
          <w:b/>
          <w:u w:val="single"/>
        </w:rPr>
        <w:lastRenderedPageBreak/>
        <w:t>Bestyrelsens arbejde.</w:t>
      </w:r>
    </w:p>
    <w:p w:rsidR="009523E8" w:rsidRPr="001C0AA1" w:rsidRDefault="009523E8" w:rsidP="009D177F">
      <w:pPr>
        <w:rPr>
          <w:rFonts w:ascii="Times New Roman" w:hAnsi="Times New Roman"/>
        </w:rPr>
      </w:pPr>
    </w:p>
    <w:p w:rsidR="009523E8" w:rsidRPr="001C0AA1" w:rsidRDefault="009523E8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Vi har bl.a. arbejdet med følgende områder:</w:t>
      </w:r>
    </w:p>
    <w:p w:rsidR="009523E8" w:rsidRPr="001C0AA1" w:rsidRDefault="009523E8" w:rsidP="009D177F">
      <w:pPr>
        <w:rPr>
          <w:rFonts w:ascii="Times New Roman" w:hAnsi="Times New Roman"/>
        </w:rPr>
      </w:pPr>
    </w:p>
    <w:p w:rsidR="009523E8" w:rsidRPr="001C0AA1" w:rsidRDefault="009523E8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  <w:i/>
        </w:rPr>
        <w:t>Kommunale høringer:</w:t>
      </w:r>
    </w:p>
    <w:p w:rsidR="009523E8" w:rsidRPr="001C0AA1" w:rsidRDefault="009523E8" w:rsidP="009D177F">
      <w:pPr>
        <w:rPr>
          <w:rFonts w:ascii="Times New Roman" w:hAnsi="Times New Roman"/>
        </w:rPr>
      </w:pPr>
    </w:p>
    <w:p w:rsidR="009523E8" w:rsidRPr="001C0AA1" w:rsidRDefault="00016BCD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 xml:space="preserve">- Vi har sendt en udtalelse om </w:t>
      </w:r>
      <w:r w:rsidR="00901BA6" w:rsidRPr="001C0AA1">
        <w:rPr>
          <w:rFonts w:ascii="Times New Roman" w:hAnsi="Times New Roman"/>
        </w:rPr>
        <w:t xml:space="preserve">forslag til lokalplan for Skovbrynet 2-24 i Sorgenfri bydel. Vi finder at det er et </w:t>
      </w:r>
      <w:r w:rsidR="00DE5A75" w:rsidRPr="001C0AA1">
        <w:rPr>
          <w:rFonts w:ascii="Times New Roman" w:hAnsi="Times New Roman"/>
        </w:rPr>
        <w:t>flot og visionært projekt. Vi kommenterede primært de ubebyggede arealer</w:t>
      </w:r>
      <w:r w:rsidR="003758D4" w:rsidRPr="001C0AA1">
        <w:rPr>
          <w:rFonts w:ascii="Times New Roman" w:hAnsi="Times New Roman"/>
        </w:rPr>
        <w:t>, og anførte</w:t>
      </w:r>
      <w:r w:rsidR="007075D7" w:rsidRPr="001C0AA1">
        <w:rPr>
          <w:rFonts w:ascii="Times New Roman" w:hAnsi="Times New Roman"/>
        </w:rPr>
        <w:t xml:space="preserve"> derudover</w:t>
      </w:r>
      <w:r w:rsidR="003758D4" w:rsidRPr="001C0AA1">
        <w:rPr>
          <w:rFonts w:ascii="Times New Roman" w:hAnsi="Times New Roman"/>
        </w:rPr>
        <w:t>, at bestemmelserne på forskellige områder, f.eks. om tekniske anlæg, synes at være ret upræcise.</w:t>
      </w:r>
    </w:p>
    <w:p w:rsidR="003758D4" w:rsidRPr="001C0AA1" w:rsidRDefault="003758D4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Forslaget blev vedtaget af Kommunalbestyrelsen den</w:t>
      </w:r>
      <w:r w:rsidR="00E44C24" w:rsidRPr="001C0AA1">
        <w:rPr>
          <w:rFonts w:ascii="Times New Roman" w:hAnsi="Times New Roman"/>
        </w:rPr>
        <w:t xml:space="preserve"> 22. juni 2017.</w:t>
      </w:r>
    </w:p>
    <w:p w:rsidR="003758D4" w:rsidRPr="001C0AA1" w:rsidRDefault="003758D4" w:rsidP="009D177F">
      <w:pPr>
        <w:rPr>
          <w:rFonts w:ascii="Times New Roman" w:hAnsi="Times New Roman"/>
        </w:rPr>
      </w:pPr>
    </w:p>
    <w:p w:rsidR="003758D4" w:rsidRDefault="003758D4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 xml:space="preserve">- </w:t>
      </w:r>
      <w:r w:rsidR="00656DF2" w:rsidRPr="001C0AA1">
        <w:rPr>
          <w:rFonts w:ascii="Times New Roman" w:hAnsi="Times New Roman"/>
        </w:rPr>
        <w:t>Der er udarbejdet forslag til lokalplan for Granparken og Kulsvierparken. Foreningen anførte, at bestemmelserne i forslaget slet ikke sikre</w:t>
      </w:r>
      <w:r w:rsidR="00E44C24" w:rsidRPr="001C0AA1">
        <w:rPr>
          <w:rFonts w:ascii="Times New Roman" w:hAnsi="Times New Roman"/>
        </w:rPr>
        <w:t>r</w:t>
      </w:r>
      <w:r w:rsidR="00656DF2" w:rsidRPr="001C0AA1">
        <w:rPr>
          <w:rFonts w:ascii="Times New Roman" w:hAnsi="Times New Roman"/>
        </w:rPr>
        <w:t xml:space="preserve"> en ensartethed ved f.eks. udskiftning af vinduer og døre eller ved isolering af tage. Foreningen henstillede meget, at bestemmelserne </w:t>
      </w:r>
      <w:r w:rsidR="00E44C24" w:rsidRPr="001C0AA1">
        <w:rPr>
          <w:rFonts w:ascii="Times New Roman" w:hAnsi="Times New Roman"/>
        </w:rPr>
        <w:t xml:space="preserve">ændres, så de </w:t>
      </w:r>
      <w:r w:rsidR="00656DF2" w:rsidRPr="001C0AA1">
        <w:rPr>
          <w:rFonts w:ascii="Times New Roman" w:hAnsi="Times New Roman"/>
        </w:rPr>
        <w:t>sikrer en bevaring af bebyggelsens homogene karakter.</w:t>
      </w:r>
    </w:p>
    <w:p w:rsidR="001C0AA1" w:rsidRPr="001C0AA1" w:rsidRDefault="001C0AA1" w:rsidP="009D177F">
      <w:pPr>
        <w:rPr>
          <w:rFonts w:ascii="Times New Roman" w:hAnsi="Times New Roman"/>
        </w:rPr>
      </w:pPr>
    </w:p>
    <w:p w:rsidR="00656DF2" w:rsidRPr="001C0AA1" w:rsidRDefault="00656DF2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-</w:t>
      </w:r>
      <w:r w:rsidR="006F6D3A" w:rsidRPr="001C0AA1">
        <w:rPr>
          <w:rFonts w:ascii="Times New Roman" w:hAnsi="Times New Roman"/>
        </w:rPr>
        <w:t xml:space="preserve"> Kommunen udsendte forslag til lokalplan for </w:t>
      </w:r>
      <w:proofErr w:type="spellStart"/>
      <w:r w:rsidR="006F6D3A" w:rsidRPr="001C0AA1">
        <w:rPr>
          <w:rFonts w:ascii="Times New Roman" w:hAnsi="Times New Roman"/>
        </w:rPr>
        <w:t>Bondebyen</w:t>
      </w:r>
      <w:proofErr w:type="spellEnd"/>
      <w:r w:rsidR="006F6D3A" w:rsidRPr="001C0AA1">
        <w:rPr>
          <w:rFonts w:ascii="Times New Roman" w:hAnsi="Times New Roman"/>
        </w:rPr>
        <w:t xml:space="preserve"> i fornyet høring, idet udvalget ved behandling efter den første høring besluttede, at </w:t>
      </w:r>
      <w:r w:rsidR="00353864" w:rsidRPr="001C0AA1">
        <w:rPr>
          <w:rFonts w:ascii="Times New Roman" w:hAnsi="Times New Roman"/>
        </w:rPr>
        <w:t xml:space="preserve">der skulle udarbejdes et nyt forslag med udpegning af bevaringsværdige træer. Bl.a. foreningen havde i sit høringssvar fremsat ønske om det. Det nye forslag omfatter en række beplantninger, </w:t>
      </w:r>
      <w:r w:rsidR="00E44C24" w:rsidRPr="001C0AA1">
        <w:rPr>
          <w:rFonts w:ascii="Times New Roman" w:hAnsi="Times New Roman"/>
        </w:rPr>
        <w:t>men vi finder det u</w:t>
      </w:r>
      <w:r w:rsidR="00353864" w:rsidRPr="001C0AA1">
        <w:rPr>
          <w:rFonts w:ascii="Times New Roman" w:hAnsi="Times New Roman"/>
        </w:rPr>
        <w:t>forståeligt</w:t>
      </w:r>
      <w:r w:rsidR="00E44C24" w:rsidRPr="001C0AA1">
        <w:rPr>
          <w:rFonts w:ascii="Times New Roman" w:hAnsi="Times New Roman"/>
        </w:rPr>
        <w:t>,</w:t>
      </w:r>
      <w:r w:rsidR="00353864" w:rsidRPr="001C0AA1">
        <w:rPr>
          <w:rFonts w:ascii="Times New Roman" w:hAnsi="Times New Roman"/>
        </w:rPr>
        <w:t xml:space="preserve"> at en lang række solitære træer, som i dag er bevaringsværdige, ikke er medtaget som bevaringsværdige i det nye forslag. </w:t>
      </w:r>
    </w:p>
    <w:p w:rsidR="00353864" w:rsidRPr="001C0AA1" w:rsidRDefault="00353864" w:rsidP="009D177F">
      <w:pPr>
        <w:rPr>
          <w:rFonts w:ascii="Times New Roman" w:hAnsi="Times New Roman"/>
        </w:rPr>
      </w:pPr>
    </w:p>
    <w:p w:rsidR="00353864" w:rsidRDefault="00F90167" w:rsidP="009D177F">
      <w:pPr>
        <w:rPr>
          <w:rFonts w:ascii="Times New Roman" w:hAnsi="Times New Roman"/>
          <w:i/>
        </w:rPr>
      </w:pPr>
      <w:r w:rsidRPr="001C0AA1">
        <w:rPr>
          <w:rFonts w:ascii="Times New Roman" w:hAnsi="Times New Roman"/>
          <w:i/>
        </w:rPr>
        <w:t>Andre sager</w:t>
      </w:r>
      <w:r w:rsidR="001C0AA1">
        <w:rPr>
          <w:rFonts w:ascii="Times New Roman" w:hAnsi="Times New Roman"/>
          <w:i/>
        </w:rPr>
        <w:t>:</w:t>
      </w:r>
    </w:p>
    <w:p w:rsidR="001C0AA1" w:rsidRPr="001C0AA1" w:rsidRDefault="001C0AA1" w:rsidP="009D177F">
      <w:pPr>
        <w:rPr>
          <w:rFonts w:ascii="Times New Roman" w:hAnsi="Times New Roman"/>
        </w:rPr>
      </w:pPr>
    </w:p>
    <w:p w:rsidR="00F90167" w:rsidRDefault="00465749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 xml:space="preserve">- </w:t>
      </w:r>
      <w:r w:rsidR="00F90167" w:rsidRPr="001C0AA1">
        <w:rPr>
          <w:rFonts w:ascii="Times New Roman" w:hAnsi="Times New Roman"/>
        </w:rPr>
        <w:t>En arbejdsgruppe har arbejdet videre med den ”</w:t>
      </w:r>
      <w:proofErr w:type="spellStart"/>
      <w:r w:rsidR="00F90167" w:rsidRPr="001C0AA1">
        <w:rPr>
          <w:rFonts w:ascii="Times New Roman" w:hAnsi="Times New Roman"/>
        </w:rPr>
        <w:t>Pixi-bog</w:t>
      </w:r>
      <w:proofErr w:type="spellEnd"/>
      <w:r w:rsidR="00F90167" w:rsidRPr="001C0AA1">
        <w:rPr>
          <w:rFonts w:ascii="Times New Roman" w:hAnsi="Times New Roman"/>
        </w:rPr>
        <w:t xml:space="preserve">” om arkitektur, der blev præsenteret på generalforsamlingen, og vi forventer, at den snarest vil kunne udkomme i </w:t>
      </w:r>
      <w:proofErr w:type="gramStart"/>
      <w:r w:rsidR="00F90167" w:rsidRPr="001C0AA1">
        <w:rPr>
          <w:rFonts w:ascii="Times New Roman" w:hAnsi="Times New Roman"/>
        </w:rPr>
        <w:t>en</w:t>
      </w:r>
      <w:proofErr w:type="gramEnd"/>
      <w:r w:rsidR="00F90167" w:rsidRPr="001C0AA1">
        <w:rPr>
          <w:rFonts w:ascii="Times New Roman" w:hAnsi="Times New Roman"/>
        </w:rPr>
        <w:t xml:space="preserve"> antal eksemplarer</w:t>
      </w:r>
      <w:r w:rsidRPr="001C0AA1">
        <w:rPr>
          <w:rFonts w:ascii="Times New Roman" w:hAnsi="Times New Roman"/>
        </w:rPr>
        <w:t>.</w:t>
      </w:r>
    </w:p>
    <w:p w:rsidR="001C0AA1" w:rsidRPr="001C0AA1" w:rsidRDefault="001C0AA1" w:rsidP="009D177F">
      <w:pPr>
        <w:rPr>
          <w:rFonts w:ascii="Times New Roman" w:hAnsi="Times New Roman"/>
        </w:rPr>
      </w:pPr>
    </w:p>
    <w:p w:rsidR="00465749" w:rsidRPr="001C0AA1" w:rsidRDefault="00465749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- Der er nedsat en arbejdsgruppe, der som pilotprojekt arbejder med en beskrivelse af kulturarv og kulturmiljø i Sorgenfri. Arbejdet sker i samarbejde med foreningen Vor</w:t>
      </w:r>
      <w:r w:rsidR="00CA5D46" w:rsidRPr="001C0AA1">
        <w:rPr>
          <w:rFonts w:ascii="Times New Roman" w:hAnsi="Times New Roman"/>
        </w:rPr>
        <w:t xml:space="preserve">es </w:t>
      </w:r>
      <w:r w:rsidRPr="001C0AA1">
        <w:rPr>
          <w:rFonts w:ascii="Times New Roman" w:hAnsi="Times New Roman"/>
        </w:rPr>
        <w:t>Sorgenfri</w:t>
      </w:r>
      <w:r w:rsidR="001247D2" w:rsidRPr="001C0AA1">
        <w:rPr>
          <w:rFonts w:ascii="Times New Roman" w:hAnsi="Times New Roman"/>
        </w:rPr>
        <w:t xml:space="preserve">, </w:t>
      </w:r>
      <w:proofErr w:type="spellStart"/>
      <w:r w:rsidR="001247D2" w:rsidRPr="001C0AA1">
        <w:rPr>
          <w:rFonts w:ascii="Times New Roman" w:hAnsi="Times New Roman"/>
        </w:rPr>
        <w:t>Historisk-Topografisk</w:t>
      </w:r>
      <w:proofErr w:type="spellEnd"/>
      <w:r w:rsidR="001247D2" w:rsidRPr="001C0AA1">
        <w:rPr>
          <w:rFonts w:ascii="Times New Roman" w:hAnsi="Times New Roman"/>
        </w:rPr>
        <w:t xml:space="preserve"> Selskab</w:t>
      </w:r>
      <w:r w:rsidRPr="001C0AA1">
        <w:rPr>
          <w:rFonts w:ascii="Times New Roman" w:hAnsi="Times New Roman"/>
        </w:rPr>
        <w:t xml:space="preserve"> og Danmarks Naturfredningsforening.</w:t>
      </w:r>
    </w:p>
    <w:p w:rsidR="00404AE3" w:rsidRPr="001C0AA1" w:rsidRDefault="00404AE3" w:rsidP="009D177F">
      <w:pPr>
        <w:rPr>
          <w:rFonts w:ascii="Times New Roman" w:hAnsi="Times New Roman"/>
        </w:rPr>
      </w:pPr>
    </w:p>
    <w:p w:rsidR="00404AE3" w:rsidRDefault="00404AE3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Med venlig hilsen</w:t>
      </w:r>
    </w:p>
    <w:p w:rsidR="001C0AA1" w:rsidRPr="001C0AA1" w:rsidRDefault="001C0AA1" w:rsidP="009D177F">
      <w:pPr>
        <w:rPr>
          <w:rFonts w:ascii="Times New Roman" w:hAnsi="Times New Roman"/>
        </w:rPr>
      </w:pPr>
    </w:p>
    <w:p w:rsidR="00404AE3" w:rsidRPr="001C0AA1" w:rsidRDefault="00404AE3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Bente Kjøller</w:t>
      </w:r>
    </w:p>
    <w:p w:rsidR="00404AE3" w:rsidRPr="001C0AA1" w:rsidRDefault="00404AE3" w:rsidP="009D177F">
      <w:pPr>
        <w:rPr>
          <w:rFonts w:ascii="Times New Roman" w:hAnsi="Times New Roman"/>
        </w:rPr>
      </w:pPr>
      <w:r w:rsidRPr="001C0AA1">
        <w:rPr>
          <w:rFonts w:ascii="Times New Roman" w:hAnsi="Times New Roman"/>
        </w:rPr>
        <w:t>Landmålervej 8</w:t>
      </w:r>
    </w:p>
    <w:p w:rsidR="00404AE3" w:rsidRPr="001C0AA1" w:rsidRDefault="00404AE3" w:rsidP="009D177F">
      <w:pPr>
        <w:rPr>
          <w:rFonts w:ascii="Times New Roman" w:hAnsi="Times New Roman"/>
          <w:lang w:val="en-GB"/>
        </w:rPr>
      </w:pPr>
      <w:r w:rsidRPr="001C0AA1">
        <w:rPr>
          <w:rFonts w:ascii="Times New Roman" w:hAnsi="Times New Roman"/>
          <w:lang w:val="en-GB"/>
        </w:rPr>
        <w:t xml:space="preserve">2800 Kgs. </w:t>
      </w:r>
      <w:proofErr w:type="spellStart"/>
      <w:r w:rsidRPr="001C0AA1">
        <w:rPr>
          <w:rFonts w:ascii="Times New Roman" w:hAnsi="Times New Roman"/>
          <w:lang w:val="en-GB"/>
        </w:rPr>
        <w:t>Lyngby</w:t>
      </w:r>
      <w:proofErr w:type="spellEnd"/>
    </w:p>
    <w:p w:rsidR="00404AE3" w:rsidRPr="001C0AA1" w:rsidRDefault="00404AE3" w:rsidP="009D177F">
      <w:pPr>
        <w:rPr>
          <w:rFonts w:ascii="Times New Roman" w:hAnsi="Times New Roman"/>
          <w:lang w:val="en-GB"/>
        </w:rPr>
      </w:pPr>
      <w:proofErr w:type="spellStart"/>
      <w:r w:rsidRPr="001C0AA1">
        <w:rPr>
          <w:rFonts w:ascii="Times New Roman" w:hAnsi="Times New Roman"/>
          <w:lang w:val="en-GB"/>
        </w:rPr>
        <w:t>Tlf</w:t>
      </w:r>
      <w:proofErr w:type="spellEnd"/>
      <w:r w:rsidRPr="001C0AA1">
        <w:rPr>
          <w:rFonts w:ascii="Times New Roman" w:hAnsi="Times New Roman"/>
          <w:lang w:val="en-GB"/>
        </w:rPr>
        <w:t xml:space="preserve"> 44883337, bygningskultur.ltk@gmail.com</w:t>
      </w:r>
    </w:p>
    <w:p w:rsidR="00465749" w:rsidRPr="001C0AA1" w:rsidRDefault="00465749" w:rsidP="009D177F">
      <w:pPr>
        <w:rPr>
          <w:rFonts w:ascii="Times New Roman" w:hAnsi="Times New Roman"/>
          <w:lang w:val="en-GB"/>
        </w:rPr>
      </w:pPr>
    </w:p>
    <w:p w:rsidR="00353864" w:rsidRPr="001C0AA1" w:rsidRDefault="00353864" w:rsidP="009D177F">
      <w:pPr>
        <w:rPr>
          <w:rFonts w:ascii="Times New Roman" w:hAnsi="Times New Roman"/>
          <w:lang w:val="en-GB"/>
        </w:rPr>
      </w:pPr>
    </w:p>
    <w:p w:rsidR="000B52EC" w:rsidRPr="001C0AA1" w:rsidRDefault="000B52EC" w:rsidP="009D177F">
      <w:pPr>
        <w:rPr>
          <w:rFonts w:ascii="Times New Roman" w:hAnsi="Times New Roman"/>
          <w:lang w:val="en-GB"/>
        </w:rPr>
      </w:pPr>
    </w:p>
    <w:p w:rsidR="000B52EC" w:rsidRPr="001C0AA1" w:rsidRDefault="000B52EC" w:rsidP="009D177F">
      <w:pPr>
        <w:rPr>
          <w:rFonts w:ascii="Times New Roman" w:hAnsi="Times New Roman"/>
          <w:lang w:val="en-GB"/>
        </w:rPr>
      </w:pPr>
    </w:p>
    <w:p w:rsidR="00EB23FB" w:rsidRPr="001C0AA1" w:rsidRDefault="00EB23FB" w:rsidP="009D177F">
      <w:pPr>
        <w:rPr>
          <w:rFonts w:ascii="Times New Roman" w:hAnsi="Times New Roman"/>
          <w:b/>
          <w:lang w:val="en-GB"/>
        </w:rPr>
      </w:pPr>
    </w:p>
    <w:p w:rsidR="000B52EC" w:rsidRPr="00A705AC" w:rsidRDefault="000B52EC" w:rsidP="009D177F">
      <w:pPr>
        <w:rPr>
          <w:b/>
          <w:lang w:val="en-GB"/>
        </w:rPr>
      </w:pPr>
    </w:p>
    <w:sectPr w:rsidR="000B52EC" w:rsidRPr="00A705AC" w:rsidSect="001C0AA1">
      <w:headerReference w:type="default" r:id="rId7"/>
      <w:headerReference w:type="first" r:id="rId8"/>
      <w:pgSz w:w="11900" w:h="16840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5E" w:rsidRDefault="004F585E" w:rsidP="001C0AA1">
      <w:r>
        <w:separator/>
      </w:r>
    </w:p>
  </w:endnote>
  <w:endnote w:type="continuationSeparator" w:id="0">
    <w:p w:rsidR="004F585E" w:rsidRDefault="004F585E" w:rsidP="001C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5E" w:rsidRDefault="004F585E" w:rsidP="001C0AA1">
      <w:r>
        <w:separator/>
      </w:r>
    </w:p>
  </w:footnote>
  <w:footnote w:type="continuationSeparator" w:id="0">
    <w:p w:rsidR="004F585E" w:rsidRDefault="004F585E" w:rsidP="001C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A1" w:rsidRDefault="001C0AA1">
    <w:pPr>
      <w:pStyle w:val="Sidehoved"/>
    </w:pPr>
  </w:p>
  <w:p w:rsidR="001C0AA1" w:rsidRPr="001C0AA1" w:rsidRDefault="001C0AA1" w:rsidP="001C0AA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A1" w:rsidRDefault="001C0AA1" w:rsidP="001C0AA1">
    <w:pPr>
      <w:jc w:val="center"/>
      <w:outlineLvl w:val="0"/>
    </w:pPr>
    <w:r w:rsidRPr="00A771FA">
      <w:rPr>
        <w:rFonts w:ascii="Times New Roman" w:hAnsi="Times New Roman"/>
        <w:b/>
        <w:sz w:val="40"/>
        <w:szCs w:val="40"/>
      </w:rPr>
      <w:t>Bygningskultur Foreningen i Lyngby-Taarbæk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7F"/>
    <w:rsid w:val="00016BCD"/>
    <w:rsid w:val="0004355C"/>
    <w:rsid w:val="000B52EC"/>
    <w:rsid w:val="000C471D"/>
    <w:rsid w:val="001247D2"/>
    <w:rsid w:val="001C0AA1"/>
    <w:rsid w:val="00353864"/>
    <w:rsid w:val="00372F9A"/>
    <w:rsid w:val="003758D4"/>
    <w:rsid w:val="00404AE3"/>
    <w:rsid w:val="00465749"/>
    <w:rsid w:val="004C5714"/>
    <w:rsid w:val="004F585E"/>
    <w:rsid w:val="00601588"/>
    <w:rsid w:val="00656DF2"/>
    <w:rsid w:val="00673402"/>
    <w:rsid w:val="006A7BA8"/>
    <w:rsid w:val="006F09FD"/>
    <w:rsid w:val="006F6D3A"/>
    <w:rsid w:val="007075D7"/>
    <w:rsid w:val="007A7CD6"/>
    <w:rsid w:val="00854B7C"/>
    <w:rsid w:val="008F2B80"/>
    <w:rsid w:val="00901BA6"/>
    <w:rsid w:val="009523E8"/>
    <w:rsid w:val="00966D2E"/>
    <w:rsid w:val="009D177F"/>
    <w:rsid w:val="00A3148D"/>
    <w:rsid w:val="00A705AC"/>
    <w:rsid w:val="00B57EBF"/>
    <w:rsid w:val="00BF4F47"/>
    <w:rsid w:val="00CA5D46"/>
    <w:rsid w:val="00CE3DBC"/>
    <w:rsid w:val="00DE5A75"/>
    <w:rsid w:val="00E44C24"/>
    <w:rsid w:val="00E9321E"/>
    <w:rsid w:val="00EB23FB"/>
    <w:rsid w:val="00F6217D"/>
    <w:rsid w:val="00F90167"/>
    <w:rsid w:val="00FA4579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3148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BF4F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C0A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0AA1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1C0A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C0AA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Bygningskultur Foreningen i Lyngby-Taarbæk</vt:lpstr>
      <vt:lpstr>Bygningskultur Foreningen i Lyngby-Taarbæk</vt:lpstr>
      <vt:lpstr>Efterårets arrangementer.</vt:lpstr>
      <vt:lpstr>Foredrag og udendørs rundvisning mellem bygningerne i den tidligere klædefabrik </vt:lpstr>
      <vt:lpstr>Arkitekturpris 2017.</vt:lpstr>
      <vt:lpstr>Møde om arkitektur-politik i forbindelse med Kommunalvalg 2017.</vt:lpstr>
      <vt:lpstr>Bestyrelsens arbejde.</vt:lpstr>
    </vt:vector>
  </TitlesOfParts>
  <Company/>
  <LinksUpToDate>false</LinksUpToDate>
  <CharactersWithSpaces>3064</CharactersWithSpaces>
  <SharedDoc>false</SharedDoc>
  <HLinks>
    <vt:vector size="6" baseType="variant">
      <vt:variant>
        <vt:i4>6619235</vt:i4>
      </vt:variant>
      <vt:variant>
        <vt:i4>2614</vt:i4>
      </vt:variant>
      <vt:variant>
        <vt:i4>1025</vt:i4>
      </vt:variant>
      <vt:variant>
        <vt:i4>1</vt:i4>
      </vt:variant>
      <vt:variant>
        <vt:lpwstr>4bc2b63bea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creator>7i Linus Bondo Jensen AfdEgevaenget</dc:creator>
  <cp:lastModifiedBy>Hans Nielsen</cp:lastModifiedBy>
  <cp:revision>3</cp:revision>
  <dcterms:created xsi:type="dcterms:W3CDTF">2017-08-30T18:41:00Z</dcterms:created>
  <dcterms:modified xsi:type="dcterms:W3CDTF">2017-08-30T18:45:00Z</dcterms:modified>
</cp:coreProperties>
</file>